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5D27" w14:textId="4AB71F48" w:rsidR="00506EC5" w:rsidRPr="0096103F" w:rsidRDefault="0096103F" w:rsidP="0086029C">
      <w:pPr>
        <w:pStyle w:val="lfej"/>
        <w:spacing w:line="300" w:lineRule="exact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BA331" wp14:editId="0870F9B5">
                <wp:simplePos x="0" y="0"/>
                <wp:positionH relativeFrom="column">
                  <wp:posOffset>-94173</wp:posOffset>
                </wp:positionH>
                <wp:positionV relativeFrom="paragraph">
                  <wp:posOffset>-1245207</wp:posOffset>
                </wp:positionV>
                <wp:extent cx="2160104" cy="1189529"/>
                <wp:effectExtent l="0" t="0" r="0" b="444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104" cy="1189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CAF80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E775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Címzett vállalat neve</w:t>
                            </w:r>
                          </w:p>
                          <w:p w14:paraId="7935BCC1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E775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Címzett neve </w:t>
                            </w:r>
                          </w:p>
                          <w:p w14:paraId="1D97309A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849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Részleg neve (ha van)</w:t>
                            </w:r>
                          </w:p>
                          <w:p w14:paraId="4C303A6B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B4F9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Település</w:t>
                            </w:r>
                          </w:p>
                          <w:p w14:paraId="713DF6BB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B4F9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Utca, házszám</w:t>
                            </w:r>
                          </w:p>
                          <w:p w14:paraId="712F584B" w14:textId="77777777" w:rsidR="009C686D" w:rsidRDefault="009C686D" w:rsidP="001945B6">
                            <w:pPr>
                              <w:spacing w:line="276" w:lineRule="auto"/>
                            </w:pPr>
                            <w:r w:rsidRPr="00AB4F9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Irányítószám</w:t>
                            </w:r>
                          </w:p>
                          <w:p w14:paraId="22587239" w14:textId="5040B5D6" w:rsidR="0096103F" w:rsidRDefault="0096103F" w:rsidP="009C6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BA33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7.4pt;margin-top:-98.05pt;width:170.1pt;height:9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" fillcolor="white [3201]" stroked="f" strokeweight=".5pt">
                <v:textbox>
                  <w:txbxContent>
                    <w:p w14:paraId="5D8CAF80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E7752">
                        <w:rPr>
                          <w:rFonts w:ascii="Verdana" w:hAnsi="Verdana"/>
                          <w:sz w:val="20"/>
                          <w:szCs w:val="20"/>
                        </w:rPr>
                        <w:t>Címzett vállalat neve</w:t>
                      </w:r>
                    </w:p>
                    <w:p w14:paraId="7935BCC1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E775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Címzett neve </w:t>
                      </w:r>
                    </w:p>
                    <w:p w14:paraId="1D97309A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849A6">
                        <w:rPr>
                          <w:rFonts w:ascii="Verdana" w:hAnsi="Verdana"/>
                          <w:sz w:val="20"/>
                          <w:szCs w:val="20"/>
                        </w:rPr>
                        <w:t>Részleg neve (ha van)</w:t>
                      </w:r>
                    </w:p>
                    <w:p w14:paraId="4C303A6B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B4F97">
                        <w:rPr>
                          <w:rFonts w:ascii="Verdana" w:hAnsi="Verdana"/>
                          <w:sz w:val="20"/>
                          <w:szCs w:val="20"/>
                        </w:rPr>
                        <w:t>Település</w:t>
                      </w:r>
                    </w:p>
                    <w:p w14:paraId="713DF6BB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B4F97">
                        <w:rPr>
                          <w:rFonts w:ascii="Verdana" w:hAnsi="Verdana"/>
                          <w:sz w:val="20"/>
                          <w:szCs w:val="20"/>
                        </w:rPr>
                        <w:t>Utca, házszám</w:t>
                      </w:r>
                    </w:p>
                    <w:p w14:paraId="712F584B" w14:textId="77777777" w:rsidR="009C686D" w:rsidRDefault="009C686D" w:rsidP="001945B6">
                      <w:pPr>
                        <w:spacing w:line="276" w:lineRule="auto"/>
                      </w:pPr>
                      <w:r w:rsidRPr="00AB4F97">
                        <w:rPr>
                          <w:rFonts w:ascii="Verdana" w:hAnsi="Verdana"/>
                          <w:sz w:val="20"/>
                          <w:szCs w:val="20"/>
                        </w:rPr>
                        <w:t>Irányítószám</w:t>
                      </w:r>
                    </w:p>
                    <w:p w14:paraId="22587239" w14:textId="5040B5D6" w:rsidR="0096103F" w:rsidRDefault="0096103F" w:rsidP="009C686D"/>
                  </w:txbxContent>
                </v:textbox>
              </v:shape>
            </w:pict>
          </mc:Fallback>
        </mc:AlternateContent>
      </w:r>
    </w:p>
    <w:p w14:paraId="45295555" w14:textId="77777777" w:rsidR="009C686D" w:rsidRDefault="009C686D" w:rsidP="0086029C">
      <w:pPr>
        <w:pStyle w:val="lfej"/>
        <w:spacing w:line="300" w:lineRule="exact"/>
        <w:rPr>
          <w:rFonts w:ascii="Verdana" w:hAnsi="Verdana"/>
          <w:sz w:val="20"/>
          <w:szCs w:val="20"/>
        </w:rPr>
        <w:sectPr w:rsidR="009C686D" w:rsidSect="00E64813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851" w:right="964" w:bottom="709" w:left="964" w:header="851" w:footer="340" w:gutter="0"/>
          <w:cols w:space="708"/>
          <w:docGrid w:linePitch="360"/>
        </w:sectPr>
      </w:pPr>
    </w:p>
    <w:p w14:paraId="626F4AF2" w14:textId="3119C863" w:rsidR="0086029C" w:rsidRPr="0096103F" w:rsidRDefault="0086029C" w:rsidP="001945B6">
      <w:pPr>
        <w:pStyle w:val="lfej"/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Ügyintéző neve:</w:t>
      </w:r>
      <w:r w:rsidR="005B4FD5">
        <w:rPr>
          <w:rFonts w:ascii="Verdana" w:hAnsi="Verdana"/>
          <w:sz w:val="20"/>
          <w:szCs w:val="20"/>
        </w:rPr>
        <w:t xml:space="preserve"> </w:t>
      </w:r>
    </w:p>
    <w:p w14:paraId="629B0FF0" w14:textId="5D83B207" w:rsidR="0086029C" w:rsidRPr="0096103F" w:rsidRDefault="0086029C" w:rsidP="001945B6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Ügyintéző e-mail címe:</w:t>
      </w:r>
      <w:r w:rsidR="005B4FD5">
        <w:rPr>
          <w:rFonts w:ascii="Verdana" w:hAnsi="Verdana"/>
          <w:sz w:val="20"/>
          <w:szCs w:val="20"/>
        </w:rPr>
        <w:t xml:space="preserve"> </w:t>
      </w:r>
    </w:p>
    <w:p w14:paraId="5752C2ED" w14:textId="26DB6B7B" w:rsidR="009C686D" w:rsidRPr="0096103F" w:rsidRDefault="0086029C" w:rsidP="001945B6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Ügyintéző telefonszáma:</w:t>
      </w:r>
      <w:r w:rsidR="009C686D">
        <w:rPr>
          <w:rFonts w:ascii="Verdana" w:hAnsi="Verdana"/>
          <w:sz w:val="20"/>
          <w:szCs w:val="20"/>
        </w:rPr>
        <w:br w:type="column"/>
      </w:r>
      <w:r w:rsidR="009C686D" w:rsidRPr="0096103F">
        <w:rPr>
          <w:rFonts w:ascii="Verdana" w:hAnsi="Verdana"/>
          <w:sz w:val="20"/>
          <w:szCs w:val="20"/>
        </w:rPr>
        <w:t>Iktatószám:</w:t>
      </w:r>
      <w:r w:rsidR="009C686D">
        <w:rPr>
          <w:rFonts w:ascii="Verdana" w:hAnsi="Verdana"/>
          <w:sz w:val="20"/>
          <w:szCs w:val="20"/>
        </w:rPr>
        <w:t xml:space="preserve"> </w:t>
      </w:r>
    </w:p>
    <w:p w14:paraId="1D0CEC2B" w14:textId="77777777" w:rsidR="009C686D" w:rsidRPr="0096103F" w:rsidRDefault="009C686D" w:rsidP="001945B6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Üzem neve:</w:t>
      </w:r>
      <w:r>
        <w:rPr>
          <w:rFonts w:ascii="Verdana" w:hAnsi="Verdana"/>
          <w:sz w:val="20"/>
          <w:szCs w:val="20"/>
        </w:rPr>
        <w:t xml:space="preserve"> </w:t>
      </w:r>
    </w:p>
    <w:p w14:paraId="71BF44D9" w14:textId="76554F43" w:rsidR="0086029C" w:rsidRPr="0096103F" w:rsidRDefault="009C686D" w:rsidP="001945B6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Üzem címe:</w:t>
      </w:r>
    </w:p>
    <w:p w14:paraId="53493AFD" w14:textId="77777777" w:rsidR="009C686D" w:rsidRDefault="009C686D" w:rsidP="0086029C">
      <w:pPr>
        <w:spacing w:line="300" w:lineRule="exact"/>
        <w:rPr>
          <w:rFonts w:ascii="Verdana" w:hAnsi="Verdana"/>
          <w:sz w:val="20"/>
          <w:szCs w:val="20"/>
        </w:rPr>
      </w:pPr>
    </w:p>
    <w:p w14:paraId="7ABBED39" w14:textId="7089031C" w:rsidR="009C686D" w:rsidRDefault="009C686D" w:rsidP="0086029C">
      <w:pPr>
        <w:spacing w:line="300" w:lineRule="exact"/>
        <w:rPr>
          <w:rFonts w:ascii="Verdana" w:hAnsi="Verdana"/>
          <w:sz w:val="20"/>
          <w:szCs w:val="20"/>
        </w:rPr>
        <w:sectPr w:rsidR="009C686D" w:rsidSect="009C686D">
          <w:type w:val="continuous"/>
          <w:pgSz w:w="11906" w:h="16838"/>
          <w:pgMar w:top="851" w:right="964" w:bottom="851" w:left="964" w:header="851" w:footer="851" w:gutter="0"/>
          <w:cols w:num="2" w:space="708"/>
          <w:docGrid w:linePitch="360"/>
        </w:sectPr>
      </w:pPr>
    </w:p>
    <w:p w14:paraId="366A9BF9" w14:textId="37EEAD0E" w:rsidR="0096103F" w:rsidRPr="0096103F" w:rsidRDefault="0096103F" w:rsidP="005D7C6C">
      <w:pPr>
        <w:rPr>
          <w:rFonts w:ascii="Verdana" w:hAnsi="Verdana"/>
        </w:rPr>
      </w:pPr>
    </w:p>
    <w:p w14:paraId="2290C4EA" w14:textId="32C8FACC" w:rsidR="0096103F" w:rsidRPr="0096103F" w:rsidRDefault="0096103F" w:rsidP="001945B6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Tárgy</w:t>
      </w:r>
      <w:r w:rsidR="0079688D">
        <w:rPr>
          <w:rFonts w:ascii="Verdana" w:hAnsi="Verdana"/>
          <w:sz w:val="20"/>
          <w:szCs w:val="20"/>
        </w:rPr>
        <w:t xml:space="preserve">: </w:t>
      </w:r>
      <w:r w:rsidR="00512E88" w:rsidRPr="00512E88">
        <w:rPr>
          <w:rFonts w:ascii="Verdana" w:hAnsi="Verdana"/>
          <w:sz w:val="20"/>
          <w:szCs w:val="20"/>
        </w:rPr>
        <w:t xml:space="preserve">Tájékoztatás a </w:t>
      </w:r>
      <w:r w:rsidR="00512E88" w:rsidRPr="00512E88">
        <w:rPr>
          <w:rFonts w:ascii="Verdana" w:hAnsi="Verdana"/>
          <w:sz w:val="20"/>
          <w:szCs w:val="20"/>
          <w:highlight w:val="yellow"/>
        </w:rPr>
        <w:t>…</w:t>
      </w:r>
      <w:r w:rsidR="00512E88" w:rsidRPr="00512E88">
        <w:rPr>
          <w:rFonts w:ascii="Verdana" w:hAnsi="Verdana"/>
          <w:sz w:val="20"/>
          <w:szCs w:val="20"/>
        </w:rPr>
        <w:t xml:space="preserve"> év </w:t>
      </w:r>
      <w:r w:rsidR="00512E88" w:rsidRPr="00512E88">
        <w:rPr>
          <w:rFonts w:ascii="Verdana" w:hAnsi="Verdana"/>
          <w:sz w:val="20"/>
          <w:szCs w:val="20"/>
          <w:highlight w:val="yellow"/>
        </w:rPr>
        <w:t>…</w:t>
      </w:r>
      <w:r w:rsidR="00512E88" w:rsidRPr="00512E88">
        <w:rPr>
          <w:rFonts w:ascii="Verdana" w:hAnsi="Verdana"/>
          <w:sz w:val="20"/>
          <w:szCs w:val="20"/>
        </w:rPr>
        <w:t xml:space="preserve"> hó </w:t>
      </w:r>
      <w:r w:rsidR="00512E88" w:rsidRPr="00512E88">
        <w:rPr>
          <w:rFonts w:ascii="Verdana" w:hAnsi="Verdana"/>
          <w:sz w:val="20"/>
          <w:szCs w:val="20"/>
          <w:highlight w:val="yellow"/>
        </w:rPr>
        <w:t>…</w:t>
      </w:r>
      <w:r w:rsidR="00512E88" w:rsidRPr="00512E88">
        <w:rPr>
          <w:rFonts w:ascii="Verdana" w:hAnsi="Verdana"/>
          <w:sz w:val="20"/>
          <w:szCs w:val="20"/>
        </w:rPr>
        <w:t xml:space="preserve"> napján érkezett igénybejelentésükkel kapcsolatban</w:t>
      </w:r>
      <w:r w:rsidR="00512E88" w:rsidRPr="001945B6">
        <w:rPr>
          <w:rFonts w:ascii="Verdana" w:hAnsi="Verdana"/>
          <w:sz w:val="20"/>
          <w:szCs w:val="20"/>
        </w:rPr>
        <w:t>, [</w:t>
      </w:r>
      <w:r w:rsidR="00512E88" w:rsidRPr="001945B6">
        <w:rPr>
          <w:rFonts w:ascii="Verdana" w:hAnsi="Verdana"/>
          <w:sz w:val="20"/>
          <w:szCs w:val="20"/>
          <w:highlight w:val="yellow"/>
        </w:rPr>
        <w:t>NÉV</w:t>
      </w:r>
      <w:r w:rsidR="00512E88" w:rsidRPr="001945B6">
        <w:rPr>
          <w:rFonts w:ascii="Verdana" w:hAnsi="Verdana"/>
          <w:sz w:val="20"/>
          <w:szCs w:val="20"/>
        </w:rPr>
        <w:t>]</w:t>
      </w:r>
      <w:r w:rsidR="00512E88" w:rsidRPr="00512E88">
        <w:rPr>
          <w:rFonts w:ascii="Verdana" w:hAnsi="Verdana"/>
          <w:sz w:val="20"/>
          <w:szCs w:val="20"/>
        </w:rPr>
        <w:t xml:space="preserve"> KÖF szabadvezeték-hálózat</w:t>
      </w:r>
      <w:r w:rsidR="00693518">
        <w:rPr>
          <w:rFonts w:ascii="Verdana" w:hAnsi="Verdana"/>
          <w:sz w:val="20"/>
          <w:szCs w:val="20"/>
        </w:rPr>
        <w:t>o</w:t>
      </w:r>
      <w:r w:rsidR="00512E88" w:rsidRPr="00512E88">
        <w:rPr>
          <w:rFonts w:ascii="Verdana" w:hAnsi="Verdana"/>
          <w:sz w:val="20"/>
          <w:szCs w:val="20"/>
        </w:rPr>
        <w:t xml:space="preserve">n tervezett </w:t>
      </w:r>
      <w:r w:rsidR="00693518">
        <w:rPr>
          <w:rFonts w:ascii="Verdana" w:hAnsi="Verdana"/>
          <w:sz w:val="20"/>
          <w:szCs w:val="20"/>
        </w:rPr>
        <w:t>FO</w:t>
      </w:r>
      <w:r w:rsidR="00512E88" w:rsidRPr="00512E88">
        <w:rPr>
          <w:rFonts w:ascii="Verdana" w:hAnsi="Verdana"/>
          <w:sz w:val="20"/>
          <w:szCs w:val="20"/>
        </w:rPr>
        <w:t>R elhelyezésére vonatkozóan</w:t>
      </w:r>
    </w:p>
    <w:p w14:paraId="01D39820" w14:textId="0259A66B" w:rsidR="00E418D9" w:rsidRDefault="00E418D9" w:rsidP="001945B6">
      <w:pPr>
        <w:spacing w:line="276" w:lineRule="auto"/>
        <w:rPr>
          <w:rFonts w:ascii="Verdana" w:hAnsi="Verdana"/>
          <w:sz w:val="20"/>
          <w:szCs w:val="20"/>
        </w:rPr>
      </w:pPr>
    </w:p>
    <w:p w14:paraId="4451FA9D" w14:textId="77777777" w:rsidR="008F391F" w:rsidRPr="0096103F" w:rsidRDefault="008F391F" w:rsidP="001945B6">
      <w:pPr>
        <w:spacing w:line="276" w:lineRule="auto"/>
        <w:rPr>
          <w:rFonts w:ascii="Verdana" w:hAnsi="Verdana"/>
          <w:sz w:val="20"/>
          <w:szCs w:val="20"/>
        </w:rPr>
      </w:pPr>
    </w:p>
    <w:p w14:paraId="29AC2023" w14:textId="15BA5461" w:rsidR="0096103F" w:rsidRPr="0096103F" w:rsidRDefault="0096103F" w:rsidP="005D7C6C">
      <w:pPr>
        <w:rPr>
          <w:rFonts w:ascii="Verdana" w:hAnsi="Verdana"/>
          <w:b/>
        </w:rPr>
      </w:pPr>
      <w:r w:rsidRPr="0096103F">
        <w:rPr>
          <w:rFonts w:ascii="Verdana" w:hAnsi="Verdana"/>
          <w:b/>
        </w:rPr>
        <w:t xml:space="preserve">Tisztelt </w:t>
      </w:r>
      <w:r w:rsidR="00512E88">
        <w:rPr>
          <w:rFonts w:ascii="Verdana" w:hAnsi="Verdana"/>
          <w:b/>
        </w:rPr>
        <w:t>Címzett</w:t>
      </w:r>
      <w:r w:rsidRPr="0096103F">
        <w:rPr>
          <w:rFonts w:ascii="Verdana" w:hAnsi="Verdana"/>
          <w:b/>
        </w:rPr>
        <w:t>!</w:t>
      </w:r>
    </w:p>
    <w:p w14:paraId="3195D026" w14:textId="1DFFC146" w:rsidR="0096103F" w:rsidRPr="0096103F" w:rsidRDefault="0096103F" w:rsidP="005D7C6C">
      <w:pPr>
        <w:rPr>
          <w:rFonts w:ascii="Verdana" w:hAnsi="Verdana"/>
          <w:b/>
          <w:sz w:val="20"/>
          <w:szCs w:val="20"/>
        </w:rPr>
      </w:pPr>
    </w:p>
    <w:p w14:paraId="4A7AC835" w14:textId="77777777" w:rsidR="00512E88" w:rsidRPr="00512E88" w:rsidRDefault="00512E88" w:rsidP="00512E8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Ezúton tájékoztatjuk Önöket, hogy tárgyi igénybejelentésüket Társaságunk az alábbi információk figyelembevételével elfogadja.</w:t>
      </w:r>
    </w:p>
    <w:p w14:paraId="635F672D" w14:textId="7C005B3A" w:rsidR="00512E88" w:rsidRPr="00512E88" w:rsidRDefault="00512E88" w:rsidP="00512E8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Az igénybejelentésük által érintett, Társaságunk tulajdonában és üzemeltetésében lévő KÖF szabadvezeték-hálózatok átalakítása a </w:t>
      </w:r>
      <w:r w:rsidR="00693518">
        <w:rPr>
          <w:rFonts w:ascii="Verdana" w:hAnsi="Verdana"/>
          <w:sz w:val="20"/>
          <w:szCs w:val="20"/>
        </w:rPr>
        <w:t>FO</w:t>
      </w:r>
      <w:r w:rsidRPr="00512E88">
        <w:rPr>
          <w:rFonts w:ascii="Verdana" w:hAnsi="Verdana"/>
          <w:sz w:val="20"/>
          <w:szCs w:val="20"/>
        </w:rPr>
        <w:t xml:space="preserve">R elhelyezése érdekében szükséges. Az, hogy a hálózati átalakítás mely tartószerkezeteket érinti és milyen mértékben, a Társaságunk felé benyújtásra kerülő </w:t>
      </w:r>
      <w:r w:rsidR="00693518">
        <w:rPr>
          <w:rFonts w:ascii="Verdana" w:hAnsi="Verdana"/>
          <w:sz w:val="20"/>
          <w:szCs w:val="20"/>
        </w:rPr>
        <w:t>FO</w:t>
      </w:r>
      <w:r w:rsidRPr="00512E88">
        <w:rPr>
          <w:rFonts w:ascii="Verdana" w:hAnsi="Verdana"/>
          <w:sz w:val="20"/>
          <w:szCs w:val="20"/>
        </w:rPr>
        <w:t>R elhelyezési tervben rögzítettek alapján határozható meg.</w:t>
      </w:r>
    </w:p>
    <w:p w14:paraId="5E0625F4" w14:textId="77777777" w:rsidR="00512E88" w:rsidRPr="00512E88" w:rsidRDefault="00512E88" w:rsidP="00512E8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Az erősáramú hálózati átalakítás becsült fajlagos költsége – az átalakítandó hálózatszakasz nyomvonalhosszának, valamint a hálózati beavatkozás mértékének függvényében – hozzávetőleg 0,3-7 </w:t>
      </w:r>
      <w:proofErr w:type="spellStart"/>
      <w:r w:rsidRPr="00512E88">
        <w:rPr>
          <w:rFonts w:ascii="Verdana" w:hAnsi="Verdana"/>
          <w:sz w:val="20"/>
          <w:szCs w:val="20"/>
        </w:rPr>
        <w:t>MFt</w:t>
      </w:r>
      <w:proofErr w:type="spellEnd"/>
      <w:r w:rsidRPr="00512E88">
        <w:rPr>
          <w:rFonts w:ascii="Verdana" w:hAnsi="Verdana"/>
          <w:sz w:val="20"/>
          <w:szCs w:val="20"/>
        </w:rPr>
        <w:t>/km között alakulhat.</w:t>
      </w:r>
    </w:p>
    <w:p w14:paraId="2CEADE1B" w14:textId="6A676C66" w:rsidR="00512E88" w:rsidRPr="00512E88" w:rsidRDefault="00512E88" w:rsidP="00512E8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Az erősáramú hálózati átalakítás kivitelezését az </w:t>
      </w:r>
      <w:proofErr w:type="spellStart"/>
      <w:r w:rsidRPr="00512E88">
        <w:rPr>
          <w:rFonts w:ascii="Verdana" w:hAnsi="Verdana"/>
          <w:sz w:val="20"/>
          <w:szCs w:val="20"/>
        </w:rPr>
        <w:t>Eht</w:t>
      </w:r>
      <w:proofErr w:type="spellEnd"/>
      <w:r w:rsidRPr="00512E88">
        <w:rPr>
          <w:rFonts w:ascii="Verdana" w:hAnsi="Verdana"/>
          <w:sz w:val="20"/>
          <w:szCs w:val="20"/>
        </w:rPr>
        <w:t xml:space="preserve">. előírásainak megfelelően a </w:t>
      </w:r>
      <w:r w:rsidR="00693518">
        <w:rPr>
          <w:rFonts w:ascii="Verdana" w:hAnsi="Verdana"/>
          <w:sz w:val="20"/>
          <w:szCs w:val="20"/>
        </w:rPr>
        <w:t>FO</w:t>
      </w:r>
      <w:r w:rsidRPr="00512E88">
        <w:rPr>
          <w:rFonts w:ascii="Verdana" w:hAnsi="Verdana"/>
          <w:sz w:val="20"/>
          <w:szCs w:val="20"/>
        </w:rPr>
        <w:t xml:space="preserve">R Beruházó koordinálja és végezteti el. </w:t>
      </w:r>
    </w:p>
    <w:p w14:paraId="49576AD4" w14:textId="7049AB0D" w:rsidR="00512E88" w:rsidRPr="00512E88" w:rsidRDefault="00512E88" w:rsidP="00512E8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Tájékoztatásul közöljük, hogy az igénybejelentésükben </w:t>
      </w:r>
      <w:r w:rsidR="00693518">
        <w:rPr>
          <w:rFonts w:ascii="Verdana" w:hAnsi="Verdana"/>
          <w:sz w:val="20"/>
          <w:szCs w:val="20"/>
        </w:rPr>
        <w:t>megnevezett</w:t>
      </w:r>
      <w:r w:rsidRPr="00512E88">
        <w:rPr>
          <w:rFonts w:ascii="Verdana" w:hAnsi="Verdana"/>
          <w:sz w:val="20"/>
          <w:szCs w:val="20"/>
        </w:rPr>
        <w:t>, Társaságunk tulajdonában és üzemeltetésében lévő KÖF szabadvezeték-hálózatok tartószerkezetein</w:t>
      </w:r>
    </w:p>
    <w:p w14:paraId="39AA299F" w14:textId="54B71A55" w:rsidR="00512E88" w:rsidRPr="00512E88" w:rsidRDefault="00693518" w:rsidP="00512E88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  <w:highlight w:val="yellow"/>
        </w:rPr>
        <w:t>FO</w:t>
      </w:r>
      <w:r w:rsidR="00512E88" w:rsidRPr="00512E88">
        <w:rPr>
          <w:rFonts w:ascii="Verdana" w:hAnsi="Verdana"/>
          <w:sz w:val="20"/>
          <w:szCs w:val="20"/>
          <w:highlight w:val="yellow"/>
        </w:rPr>
        <w:t>R még nem üzemel. /</w:t>
      </w:r>
    </w:p>
    <w:p w14:paraId="500B9419" w14:textId="5C625793" w:rsidR="00512E88" w:rsidRPr="00512E88" w:rsidRDefault="00693518" w:rsidP="00512E88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</w:rPr>
      </w:pPr>
      <w:r w:rsidRPr="00693518">
        <w:rPr>
          <w:rFonts w:ascii="Verdana" w:hAnsi="Verdana"/>
          <w:sz w:val="20"/>
          <w:szCs w:val="20"/>
          <w:highlight w:val="yellow"/>
        </w:rPr>
        <w:t>FOR üzemel, emiatt az Önök létesítési igényét nem tudjuk támogatni, mivel KÖF hálózatunk tartószerkezetein csak 1 db FOR elhelyezése engedélyezett</w:t>
      </w:r>
      <w:r w:rsidR="00512E88" w:rsidRPr="00512E88">
        <w:rPr>
          <w:rFonts w:ascii="Verdana" w:hAnsi="Verdana"/>
          <w:sz w:val="20"/>
          <w:szCs w:val="20"/>
          <w:highlight w:val="yellow"/>
        </w:rPr>
        <w:t>.</w:t>
      </w:r>
      <w:r w:rsidR="00512E88" w:rsidRPr="00512E88">
        <w:rPr>
          <w:rFonts w:ascii="Verdana" w:hAnsi="Verdana"/>
          <w:sz w:val="20"/>
          <w:szCs w:val="20"/>
        </w:rPr>
        <w:t xml:space="preserve"> </w:t>
      </w:r>
    </w:p>
    <w:p w14:paraId="673D6D07" w14:textId="2E79E7B4" w:rsidR="00512E88" w:rsidRPr="00512E88" w:rsidRDefault="00512E88" w:rsidP="00512E8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Tájékoztatjuk Önöket, hogy nyilvántartásunk szerint az igénybejelentésükben jelzett, Társaságunk tulajdonában és üzemeltetésében lévő KÖF szabadvezeték-hálózatok tartószerkezetein másik GYR létesítése</w:t>
      </w:r>
    </w:p>
    <w:p w14:paraId="3A8C9F9A" w14:textId="77777777" w:rsidR="00512E88" w:rsidRPr="00512E88" w:rsidRDefault="00512E88" w:rsidP="00512E88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  <w:highlight w:val="yellow"/>
        </w:rPr>
      </w:pPr>
      <w:r w:rsidRPr="00512E88">
        <w:rPr>
          <w:rFonts w:ascii="Verdana" w:hAnsi="Verdana"/>
          <w:sz w:val="20"/>
          <w:szCs w:val="20"/>
          <w:highlight w:val="yellow"/>
        </w:rPr>
        <w:t>nincs folyamatban. /</w:t>
      </w:r>
    </w:p>
    <w:p w14:paraId="1A95AE86" w14:textId="757AE1B8" w:rsidR="00693518" w:rsidRDefault="00693518" w:rsidP="00693518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  <w:highlight w:val="yellow"/>
        </w:rPr>
      </w:pPr>
      <w:r w:rsidRPr="00693518">
        <w:rPr>
          <w:rFonts w:ascii="Verdana" w:hAnsi="Verdana"/>
          <w:sz w:val="20"/>
          <w:szCs w:val="20"/>
          <w:highlight w:val="yellow"/>
        </w:rPr>
        <w:t xml:space="preserve">van folyamatban, mely a … távközlési cég beruházásában épül. A létesítés folyamata jelenleg az igénybejelentés / terveztetés / alkalmassá tétel kiviteleztetés / </w:t>
      </w:r>
      <w:r>
        <w:rPr>
          <w:rFonts w:ascii="Verdana" w:hAnsi="Verdana"/>
          <w:sz w:val="20"/>
          <w:szCs w:val="20"/>
          <w:highlight w:val="yellow"/>
        </w:rPr>
        <w:t>FO</w:t>
      </w:r>
      <w:r w:rsidRPr="00693518">
        <w:rPr>
          <w:rFonts w:ascii="Verdana" w:hAnsi="Verdana"/>
          <w:sz w:val="20"/>
          <w:szCs w:val="20"/>
          <w:highlight w:val="yellow"/>
        </w:rPr>
        <w:t>R felszerelés stádiumban tart.</w:t>
      </w:r>
    </w:p>
    <w:p w14:paraId="12429991" w14:textId="77777777" w:rsidR="00693518" w:rsidRPr="00693518" w:rsidRDefault="00693518" w:rsidP="00693518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  <w:highlight w:val="yellow"/>
        </w:rPr>
      </w:pPr>
    </w:p>
    <w:p w14:paraId="3FD3ACAA" w14:textId="7B5511A2" w:rsidR="00512E88" w:rsidRPr="00512E88" w:rsidRDefault="00693518" w:rsidP="00693518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</w:rPr>
      </w:pPr>
      <w:r w:rsidRPr="00693518">
        <w:rPr>
          <w:rFonts w:ascii="Verdana" w:hAnsi="Verdana"/>
          <w:sz w:val="20"/>
          <w:szCs w:val="20"/>
          <w:highlight w:val="yellow"/>
        </w:rPr>
        <w:lastRenderedPageBreak/>
        <w:t>Emiatt az Önök létesítési igényét nem tudjuk támogatni, mivel KÖF hálózatunk tartószerkezetein csak 1 db FOR elhelyezése engedélyezett</w:t>
      </w:r>
      <w:r w:rsidR="00512E88" w:rsidRPr="00512E88">
        <w:rPr>
          <w:rFonts w:ascii="Verdana" w:hAnsi="Verdana"/>
          <w:sz w:val="20"/>
          <w:szCs w:val="20"/>
          <w:highlight w:val="yellow"/>
        </w:rPr>
        <w:t>.</w:t>
      </w:r>
    </w:p>
    <w:p w14:paraId="63B27C5F" w14:textId="6150EB30" w:rsidR="00512E88" w:rsidRPr="00512E88" w:rsidRDefault="00512E88" w:rsidP="00512E8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Tájékoztatjuk Önöket, hogy beruházási tervünk alapján tárgyévben rekonstrukciós munka az igénybejelentésükben jelzett KÖF szabadvezeték-hálózatunk tartószerkezetein </w:t>
      </w:r>
    </w:p>
    <w:p w14:paraId="515A3C80" w14:textId="77777777" w:rsidR="00512E88" w:rsidRPr="00512E88" w:rsidRDefault="00512E88" w:rsidP="00512E88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  <w:highlight w:val="yellow"/>
        </w:rPr>
      </w:pPr>
      <w:r w:rsidRPr="00512E88">
        <w:rPr>
          <w:rFonts w:ascii="Verdana" w:hAnsi="Verdana"/>
          <w:sz w:val="20"/>
          <w:szCs w:val="20"/>
          <w:highlight w:val="yellow"/>
        </w:rPr>
        <w:t>nem várható. /</w:t>
      </w:r>
    </w:p>
    <w:p w14:paraId="0DCFDB3C" w14:textId="77777777" w:rsidR="00512E88" w:rsidRPr="00512E88" w:rsidRDefault="00512E88" w:rsidP="00512E88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  <w:highlight w:val="yellow"/>
        </w:rPr>
        <w:t>várható, a kivitelezés tervezett kezdési ideje: … év … hó … nap.</w:t>
      </w:r>
      <w:r w:rsidRPr="00512E88">
        <w:rPr>
          <w:rFonts w:ascii="Verdana" w:hAnsi="Verdana"/>
          <w:sz w:val="20"/>
          <w:szCs w:val="20"/>
        </w:rPr>
        <w:t xml:space="preserve">  </w:t>
      </w:r>
    </w:p>
    <w:p w14:paraId="7A1A5360" w14:textId="785B780F" w:rsidR="00512E88" w:rsidRPr="00512E88" w:rsidRDefault="00512E88" w:rsidP="00512E8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Tájékoztatjuk Önöket, hogy az igénybejelentésükben kért, tárgyi településre vonatkozó elvi hozzájáruló nyilatkozatunkat / (és/vagy) a KÖF szabadvezeték-hálózat jogszerű létesítésére vonatkozó nyilatkozatunkat jelen levelünkhöz mellékelve küldjük meg Önök részére.</w:t>
      </w:r>
    </w:p>
    <w:p w14:paraId="5EFD8E1F" w14:textId="3FC1A166" w:rsidR="00512E88" w:rsidRPr="00512E88" w:rsidRDefault="00512E88" w:rsidP="00512E88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Jelen nyilatkozatunkban foglaltakat tájékoztató levelünk keltétől számított 4 hónapig tartjuk fenn. Felhívjuk figyelmüket, hogy az ezen határidőn túl benyújtott, tervezett </w:t>
      </w:r>
      <w:r w:rsidR="008F391F">
        <w:rPr>
          <w:rFonts w:ascii="Verdana" w:hAnsi="Verdana"/>
          <w:sz w:val="20"/>
          <w:szCs w:val="20"/>
        </w:rPr>
        <w:t>FO</w:t>
      </w:r>
      <w:r w:rsidRPr="00512E88">
        <w:rPr>
          <w:rFonts w:ascii="Verdana" w:hAnsi="Verdana"/>
          <w:sz w:val="20"/>
          <w:szCs w:val="20"/>
        </w:rPr>
        <w:t>R-</w:t>
      </w:r>
      <w:proofErr w:type="spellStart"/>
      <w:r w:rsidRPr="00512E88">
        <w:rPr>
          <w:rFonts w:ascii="Verdana" w:hAnsi="Verdana"/>
          <w:sz w:val="20"/>
          <w:szCs w:val="20"/>
        </w:rPr>
        <w:t>r</w:t>
      </w:r>
      <w:r w:rsidR="008F391F">
        <w:rPr>
          <w:rFonts w:ascii="Verdana" w:hAnsi="Verdana"/>
          <w:sz w:val="20"/>
          <w:szCs w:val="20"/>
        </w:rPr>
        <w:t>a</w:t>
      </w:r>
      <w:proofErr w:type="spellEnd"/>
      <w:r w:rsidRPr="00512E88">
        <w:rPr>
          <w:rFonts w:ascii="Verdana" w:hAnsi="Verdana"/>
          <w:sz w:val="20"/>
          <w:szCs w:val="20"/>
        </w:rPr>
        <w:t xml:space="preserve"> vonatkozó tervdokumentációkat nem fogadjuk, azok benyújtásához és elbírálásához új tájékoztató levél megkérése szükséges.</w:t>
      </w:r>
    </w:p>
    <w:p w14:paraId="0E5E923D" w14:textId="67693749" w:rsidR="0096103F" w:rsidRPr="0096103F" w:rsidRDefault="0096103F" w:rsidP="006B3772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60EA55E" w14:textId="76D9B879" w:rsidR="004E287D" w:rsidRDefault="004E287D" w:rsidP="005D7C6C">
      <w:pPr>
        <w:rPr>
          <w:rFonts w:ascii="Verdana" w:hAnsi="Verdana"/>
          <w:sz w:val="20"/>
          <w:szCs w:val="20"/>
        </w:rPr>
      </w:pPr>
    </w:p>
    <w:p w14:paraId="20FA457A" w14:textId="2FB75F8F" w:rsidR="00654D39" w:rsidRDefault="000348F4" w:rsidP="00654D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Tisztelettel</w:t>
      </w:r>
      <w:r w:rsidR="00654D39" w:rsidRPr="004E287D">
        <w:rPr>
          <w:rFonts w:ascii="Verdana" w:hAnsi="Verdana"/>
          <w:sz w:val="20"/>
          <w:szCs w:val="20"/>
        </w:rPr>
        <w:t>:</w:t>
      </w:r>
    </w:p>
    <w:p w14:paraId="3C481BB5" w14:textId="77777777" w:rsidR="00654D39" w:rsidRDefault="00654D39" w:rsidP="00654D39">
      <w:pPr>
        <w:rPr>
          <w:rFonts w:ascii="Verdana" w:hAnsi="Verdana"/>
          <w:sz w:val="20"/>
          <w:szCs w:val="20"/>
        </w:rPr>
      </w:pPr>
    </w:p>
    <w:p w14:paraId="355BC60C" w14:textId="77777777" w:rsidR="00654D39" w:rsidRDefault="00654D39" w:rsidP="00654D39">
      <w:pPr>
        <w:rPr>
          <w:rFonts w:ascii="Verdana" w:hAnsi="Verdana"/>
          <w:sz w:val="20"/>
          <w:szCs w:val="20"/>
        </w:rPr>
      </w:pPr>
    </w:p>
    <w:p w14:paraId="1CC9854A" w14:textId="77777777" w:rsidR="00654D39" w:rsidRDefault="00654D39" w:rsidP="00654D39">
      <w:pPr>
        <w:rPr>
          <w:rFonts w:ascii="Verdana" w:hAnsi="Verdana"/>
          <w:sz w:val="20"/>
          <w:szCs w:val="20"/>
        </w:rPr>
      </w:pPr>
    </w:p>
    <w:p w14:paraId="7A0B33EF" w14:textId="77777777" w:rsidR="00654D39" w:rsidRDefault="00654D39" w:rsidP="00654D39">
      <w:pPr>
        <w:ind w:left="708" w:firstLine="708"/>
        <w:rPr>
          <w:rFonts w:ascii="Verdana" w:hAnsi="Verdana"/>
          <w:b/>
          <w:bCs/>
        </w:rPr>
      </w:pPr>
      <w:bookmarkStart w:id="4" w:name="_Hlk133492914"/>
      <w:r w:rsidRPr="004E287D">
        <w:rPr>
          <w:rFonts w:ascii="Verdana" w:hAnsi="Verdana"/>
          <w:b/>
          <w:bCs/>
        </w:rPr>
        <w:t>Aláírás helye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4E287D">
        <w:rPr>
          <w:rFonts w:ascii="Verdana" w:hAnsi="Verdana"/>
          <w:b/>
          <w:bCs/>
        </w:rPr>
        <w:t>Aláírás helye</w:t>
      </w:r>
    </w:p>
    <w:p w14:paraId="1AD43FAD" w14:textId="77777777" w:rsidR="00654D39" w:rsidRDefault="00654D39" w:rsidP="00654D39">
      <w:pPr>
        <w:ind w:left="1416" w:firstLine="708"/>
        <w:rPr>
          <w:rFonts w:ascii="Verdana" w:hAnsi="Verdana"/>
          <w:sz w:val="14"/>
          <w:szCs w:val="14"/>
        </w:rPr>
      </w:pPr>
      <w:r w:rsidRPr="004E287D">
        <w:rPr>
          <w:rFonts w:ascii="Verdana" w:hAnsi="Verdana"/>
          <w:sz w:val="14"/>
          <w:szCs w:val="14"/>
        </w:rPr>
        <w:t>titulus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D60789">
        <w:rPr>
          <w:rFonts w:ascii="Verdana" w:hAnsi="Verdana"/>
          <w:sz w:val="14"/>
          <w:szCs w:val="14"/>
        </w:rPr>
        <w:t>titulus</w:t>
      </w:r>
    </w:p>
    <w:p w14:paraId="1C5DB0FE" w14:textId="310E64D1" w:rsidR="00687889" w:rsidRPr="00522419" w:rsidRDefault="00654D39" w:rsidP="00654D39">
      <w:pPr>
        <w:ind w:left="1416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</w:t>
      </w:r>
      <w:r w:rsidRPr="00431FE6">
        <w:rPr>
          <w:rFonts w:ascii="Verdana" w:hAnsi="Verdana"/>
          <w:b/>
          <w:sz w:val="14"/>
          <w:szCs w:val="14"/>
        </w:rPr>
        <w:t>OPUS TITÁSZ Zrt.</w:t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  <w:t xml:space="preserve">     </w:t>
      </w:r>
      <w:r w:rsidRPr="00D60789">
        <w:rPr>
          <w:rFonts w:ascii="Verdana" w:hAnsi="Verdana"/>
          <w:b/>
          <w:sz w:val="14"/>
          <w:szCs w:val="14"/>
        </w:rPr>
        <w:t>OPUS TITÁSZ Zrt.</w:t>
      </w:r>
      <w:bookmarkStart w:id="5" w:name="_Hlk133492954"/>
      <w:bookmarkEnd w:id="4"/>
      <w:bookmarkEnd w:id="5"/>
    </w:p>
    <w:sectPr w:rsidR="00687889" w:rsidRPr="00522419" w:rsidSect="00E64813">
      <w:type w:val="continuous"/>
      <w:pgSz w:w="11906" w:h="16838"/>
      <w:pgMar w:top="851" w:right="964" w:bottom="709" w:left="96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2CF34" w14:textId="77777777" w:rsidR="00CF4354" w:rsidRDefault="00CF4354" w:rsidP="005D7C6C">
      <w:r>
        <w:separator/>
      </w:r>
    </w:p>
  </w:endnote>
  <w:endnote w:type="continuationSeparator" w:id="0">
    <w:p w14:paraId="4881254D" w14:textId="77777777" w:rsidR="00CF4354" w:rsidRDefault="00CF4354" w:rsidP="005D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1FE6" w14:textId="61AD0B47" w:rsidR="008F0212" w:rsidRPr="00E64813" w:rsidRDefault="00E64813" w:rsidP="00E64813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18"/>
        <w:szCs w:val="18"/>
        <w:lang w:eastAsia="hu-HU"/>
      </w:rPr>
    </w:pP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begin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instrText xml:space="preserve"> PAGE </w:instrTex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separate"/>
    </w:r>
    <w:r>
      <w:rPr>
        <w:rFonts w:ascii="Verdana" w:eastAsia="Times New Roman" w:hAnsi="Verdana" w:cs="Times New Roman"/>
        <w:sz w:val="20"/>
        <w:szCs w:val="20"/>
        <w:lang w:eastAsia="hu-HU"/>
      </w:rPr>
      <w:t>1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end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t>/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begin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instrText xml:space="preserve"> NUMPAGES </w:instrTex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separate"/>
    </w:r>
    <w:r>
      <w:rPr>
        <w:rFonts w:ascii="Verdana" w:eastAsia="Times New Roman" w:hAnsi="Verdana" w:cs="Times New Roman"/>
        <w:sz w:val="20"/>
        <w:szCs w:val="20"/>
        <w:lang w:eastAsia="hu-HU"/>
      </w:rPr>
      <w:t>2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2964905"/>
  <w:bookmarkStart w:id="1" w:name="_Hlk132964906"/>
  <w:bookmarkStart w:id="2" w:name="_Hlk132964907"/>
  <w:bookmarkStart w:id="3" w:name="_Hlk132964908"/>
  <w:p w14:paraId="3EB01FD6" w14:textId="2A034BF1" w:rsidR="00DD4841" w:rsidRPr="00E64813" w:rsidRDefault="00E64813" w:rsidP="00E64813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18"/>
        <w:szCs w:val="18"/>
        <w:lang w:eastAsia="hu-HU"/>
      </w:rPr>
    </w:pP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begin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instrText xml:space="preserve"> PAGE </w:instrTex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separate"/>
    </w:r>
    <w:r>
      <w:rPr>
        <w:rFonts w:ascii="Verdana" w:eastAsia="Times New Roman" w:hAnsi="Verdana" w:cs="Times New Roman"/>
        <w:sz w:val="20"/>
        <w:szCs w:val="20"/>
        <w:lang w:eastAsia="hu-HU"/>
      </w:rPr>
      <w:t>1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end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t>/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begin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instrText xml:space="preserve"> NUMPAGES </w:instrTex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separate"/>
    </w:r>
    <w:r>
      <w:rPr>
        <w:rFonts w:ascii="Verdana" w:eastAsia="Times New Roman" w:hAnsi="Verdana" w:cs="Times New Roman"/>
        <w:sz w:val="20"/>
        <w:szCs w:val="20"/>
        <w:lang w:eastAsia="hu-HU"/>
      </w:rPr>
      <w:t>2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end"/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04E7" w14:textId="77777777" w:rsidR="00CF4354" w:rsidRDefault="00CF4354" w:rsidP="005D7C6C">
      <w:r>
        <w:separator/>
      </w:r>
    </w:p>
  </w:footnote>
  <w:footnote w:type="continuationSeparator" w:id="0">
    <w:p w14:paraId="1840D33E" w14:textId="77777777" w:rsidR="00CF4354" w:rsidRDefault="00CF4354" w:rsidP="005D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DA0F" w14:textId="42ADA270" w:rsidR="008F0212" w:rsidRPr="00E64813" w:rsidRDefault="00E64813" w:rsidP="00E64813">
    <w:pPr>
      <w:tabs>
        <w:tab w:val="center" w:pos="4536"/>
        <w:tab w:val="right" w:pos="9072"/>
      </w:tabs>
      <w:jc w:val="right"/>
      <w:rPr>
        <w:rFonts w:ascii="Verdana" w:eastAsia="Times New Roman" w:hAnsi="Verdana" w:cs="Times New Roman"/>
        <w:sz w:val="20"/>
        <w:szCs w:val="20"/>
        <w:lang w:eastAsia="hu-HU"/>
      </w:rPr>
    </w:pPr>
    <w:r w:rsidRPr="00D14DAC">
      <w:rPr>
        <w:rFonts w:ascii="Verdana" w:eastAsia="Times New Roman" w:hAnsi="Verdana" w:cs="Times New Roman"/>
        <w:sz w:val="20"/>
        <w:szCs w:val="20"/>
        <w:lang w:eastAsia="hu-HU"/>
      </w:rPr>
      <w:t>221</w:t>
    </w:r>
    <w:r>
      <w:rPr>
        <w:rFonts w:ascii="Verdana" w:eastAsia="Times New Roman" w:hAnsi="Verdana" w:cs="Times New Roman"/>
        <w:sz w:val="20"/>
        <w:szCs w:val="20"/>
        <w:lang w:eastAsia="hu-HU"/>
      </w:rPr>
      <w:t>2</w:t>
    </w:r>
    <w:r w:rsidRPr="00076708">
      <w:rPr>
        <w:rFonts w:ascii="Verdana" w:eastAsia="Times New Roman" w:hAnsi="Verdana" w:cs="Times New Roman"/>
        <w:sz w:val="20"/>
        <w:szCs w:val="20"/>
        <w:lang w:eastAsia="hu-HU"/>
      </w:rPr>
      <w:t>_00_F_</w:t>
    </w:r>
    <w:r w:rsidR="000348F4" w:rsidRPr="00076708">
      <w:rPr>
        <w:rFonts w:ascii="Verdana" w:eastAsia="Times New Roman" w:hAnsi="Verdana" w:cs="Times New Roman"/>
        <w:sz w:val="20"/>
        <w:szCs w:val="20"/>
        <w:lang w:eastAsia="hu-HU"/>
      </w:rPr>
      <w:t>B</w:t>
    </w:r>
    <w:r w:rsidRPr="00076708">
      <w:rPr>
        <w:rFonts w:ascii="Verdana" w:eastAsia="Times New Roman" w:hAnsi="Verdana" w:cs="Times New Roman"/>
        <w:sz w:val="20"/>
        <w:szCs w:val="20"/>
        <w:lang w:eastAsia="hu-HU"/>
      </w:rPr>
      <w:t>_202</w:t>
    </w:r>
    <w:r w:rsidR="000348F4" w:rsidRPr="00076708">
      <w:rPr>
        <w:rFonts w:ascii="Verdana" w:eastAsia="Times New Roman" w:hAnsi="Verdana" w:cs="Times New Roman"/>
        <w:sz w:val="20"/>
        <w:szCs w:val="20"/>
        <w:lang w:eastAsia="hu-HU"/>
      </w:rPr>
      <w:t>5</w:t>
    </w:r>
    <w:r w:rsidRPr="00076708">
      <w:rPr>
        <w:rFonts w:ascii="Verdana" w:eastAsia="Times New Roman" w:hAnsi="Verdana" w:cs="Times New Roman"/>
        <w:sz w:val="20"/>
        <w:szCs w:val="20"/>
        <w:lang w:eastAsia="hu-HU"/>
      </w:rPr>
      <w:t>_A_FN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t>-</w:t>
    </w:r>
    <w:r>
      <w:rPr>
        <w:rFonts w:ascii="Verdana" w:eastAsia="Times New Roman" w:hAnsi="Verdana" w:cs="Times New Roman"/>
        <w:sz w:val="20"/>
        <w:szCs w:val="20"/>
        <w:lang w:eastAsia="hu-HU"/>
      </w:rPr>
      <w:t>02</w:t>
    </w:r>
  </w:p>
  <w:p w14:paraId="09DBC75A" w14:textId="46967B95" w:rsidR="008F0212" w:rsidRDefault="008F0212" w:rsidP="008F0212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C307" w14:textId="1A3D8A77" w:rsidR="00E64813" w:rsidRDefault="00E64813" w:rsidP="00E64813">
    <w:pPr>
      <w:tabs>
        <w:tab w:val="center" w:pos="4536"/>
        <w:tab w:val="right" w:pos="9072"/>
      </w:tabs>
      <w:jc w:val="right"/>
      <w:rPr>
        <w:rFonts w:ascii="Verdana" w:eastAsia="Times New Roman" w:hAnsi="Verdana" w:cs="Times New Roman"/>
        <w:sz w:val="20"/>
        <w:szCs w:val="20"/>
        <w:lang w:eastAsia="hu-HU"/>
      </w:rPr>
    </w:pPr>
    <w:r w:rsidRPr="00D14DAC">
      <w:rPr>
        <w:rFonts w:ascii="Verdana" w:eastAsia="Times New Roman" w:hAnsi="Verdana" w:cs="Times New Roman"/>
        <w:sz w:val="20"/>
        <w:szCs w:val="20"/>
        <w:lang w:eastAsia="hu-HU"/>
      </w:rPr>
      <w:t>221</w:t>
    </w:r>
    <w:r>
      <w:rPr>
        <w:rFonts w:ascii="Verdana" w:eastAsia="Times New Roman" w:hAnsi="Verdana" w:cs="Times New Roman"/>
        <w:sz w:val="20"/>
        <w:szCs w:val="20"/>
        <w:lang w:eastAsia="hu-HU"/>
      </w:rPr>
      <w:t>2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t>_</w:t>
    </w:r>
    <w:r w:rsidRPr="00076708">
      <w:rPr>
        <w:rFonts w:ascii="Verdana" w:eastAsia="Times New Roman" w:hAnsi="Verdana" w:cs="Times New Roman"/>
        <w:sz w:val="20"/>
        <w:szCs w:val="20"/>
        <w:lang w:eastAsia="hu-HU"/>
      </w:rPr>
      <w:t>00_F_</w:t>
    </w:r>
    <w:r w:rsidR="00B9043C" w:rsidRPr="00076708">
      <w:rPr>
        <w:rFonts w:ascii="Verdana" w:eastAsia="Times New Roman" w:hAnsi="Verdana" w:cs="Times New Roman"/>
        <w:sz w:val="20"/>
        <w:szCs w:val="20"/>
        <w:lang w:eastAsia="hu-HU"/>
      </w:rPr>
      <w:t>B</w:t>
    </w:r>
    <w:r w:rsidRPr="00076708">
      <w:rPr>
        <w:rFonts w:ascii="Verdana" w:eastAsia="Times New Roman" w:hAnsi="Verdana" w:cs="Times New Roman"/>
        <w:sz w:val="20"/>
        <w:szCs w:val="20"/>
        <w:lang w:eastAsia="hu-HU"/>
      </w:rPr>
      <w:t>_202</w:t>
    </w:r>
    <w:r w:rsidR="000348F4" w:rsidRPr="00076708">
      <w:rPr>
        <w:rFonts w:ascii="Verdana" w:eastAsia="Times New Roman" w:hAnsi="Verdana" w:cs="Times New Roman"/>
        <w:sz w:val="20"/>
        <w:szCs w:val="20"/>
        <w:lang w:eastAsia="hu-HU"/>
      </w:rPr>
      <w:t>5</w:t>
    </w:r>
    <w:r w:rsidRPr="00076708">
      <w:rPr>
        <w:rFonts w:ascii="Verdana" w:eastAsia="Times New Roman" w:hAnsi="Verdana" w:cs="Times New Roman"/>
        <w:sz w:val="20"/>
        <w:szCs w:val="20"/>
        <w:lang w:eastAsia="hu-HU"/>
      </w:rPr>
      <w:t>_A_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t>FN-</w:t>
    </w:r>
    <w:r>
      <w:rPr>
        <w:rFonts w:ascii="Verdana" w:eastAsia="Times New Roman" w:hAnsi="Verdana" w:cs="Times New Roman"/>
        <w:sz w:val="20"/>
        <w:szCs w:val="20"/>
        <w:lang w:eastAsia="hu-HU"/>
      </w:rPr>
      <w:t>02</w:t>
    </w:r>
  </w:p>
  <w:p w14:paraId="670D8D67" w14:textId="03099939" w:rsidR="001026E2" w:rsidRPr="00E64813" w:rsidRDefault="001026E2" w:rsidP="00E64813">
    <w:pPr>
      <w:tabs>
        <w:tab w:val="center" w:pos="4536"/>
        <w:tab w:val="right" w:pos="9072"/>
      </w:tabs>
      <w:jc w:val="right"/>
      <w:rPr>
        <w:rFonts w:ascii="Verdana" w:eastAsia="Times New Roman" w:hAnsi="Verdana" w:cs="Times New Roman"/>
        <w:sz w:val="20"/>
        <w:szCs w:val="2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62335" behindDoc="1" locked="0" layoutInCell="1" allowOverlap="1" wp14:anchorId="3F608A07" wp14:editId="359AC4FC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7559040" cy="3105150"/>
          <wp:effectExtent l="0" t="0" r="381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" b="70946"/>
                  <a:stretch/>
                </pic:blipFill>
                <pic:spPr bwMode="auto">
                  <a:xfrm>
                    <a:off x="0" y="0"/>
                    <a:ext cx="7559551" cy="310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E74E8" w14:textId="6EE5366B" w:rsidR="00512E88" w:rsidRDefault="00512E88" w:rsidP="00512E88">
    <w:pPr>
      <w:pStyle w:val="lfej"/>
      <w:jc w:val="right"/>
    </w:pPr>
  </w:p>
  <w:p w14:paraId="0F16409C" w14:textId="513B2A28" w:rsidR="00512E88" w:rsidRDefault="00512E88" w:rsidP="00512E88">
    <w:pPr>
      <w:pStyle w:val="lfej"/>
      <w:jc w:val="right"/>
      <w:rPr>
        <w:rFonts w:ascii="Verdana" w:hAnsi="Verdana"/>
        <w:sz w:val="18"/>
        <w:szCs w:val="18"/>
      </w:rPr>
    </w:pPr>
  </w:p>
  <w:p w14:paraId="0DA002FC" w14:textId="04E1540B" w:rsidR="001026E2" w:rsidRDefault="000A28E0">
    <w:pPr>
      <w:pStyle w:val="lfej"/>
      <w:rPr>
        <w:rFonts w:ascii="Verdana" w:hAnsi="Verdana"/>
        <w:b/>
      </w:rPr>
    </w:pPr>
    <w:r>
      <w:rPr>
        <w:rFonts w:ascii="Verdana" w:hAnsi="Verdana"/>
        <w:b/>
      </w:rPr>
      <w:t>KÖF+FOR</w:t>
    </w:r>
    <w:r w:rsidR="00512E88" w:rsidRPr="00512E88">
      <w:rPr>
        <w:rFonts w:ascii="Verdana" w:hAnsi="Verdana"/>
        <w:b/>
      </w:rPr>
      <w:t xml:space="preserve"> - Tájékoztató levél</w:t>
    </w:r>
  </w:p>
  <w:p w14:paraId="6012C0C2" w14:textId="77777777" w:rsidR="00914D0A" w:rsidRPr="00512E88" w:rsidRDefault="00914D0A">
    <w:pPr>
      <w:pStyle w:val="lfej"/>
      <w:rPr>
        <w:rFonts w:ascii="Verdana" w:hAnsi="Verdana"/>
      </w:rPr>
    </w:pPr>
  </w:p>
  <w:p w14:paraId="4E9F36F1" w14:textId="6AD81606" w:rsidR="001026E2" w:rsidRPr="0096103F" w:rsidRDefault="000348F4" w:rsidP="000A28E0">
    <w:pPr>
      <w:pStyle w:val="lfej"/>
      <w:tabs>
        <w:tab w:val="clear" w:pos="4536"/>
        <w:tab w:val="clear" w:pos="9072"/>
        <w:tab w:val="left" w:pos="3444"/>
      </w:tabs>
      <w:spacing w:line="300" w:lineRule="exact"/>
      <w:rPr>
        <w:rFonts w:ascii="Verdana" w:hAnsi="Verdana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3B4E84FF" wp14:editId="1FBAA431">
              <wp:simplePos x="0" y="0"/>
              <wp:positionH relativeFrom="margin">
                <wp:posOffset>3300316</wp:posOffset>
              </wp:positionH>
              <wp:positionV relativeFrom="paragraph">
                <wp:posOffset>70568</wp:posOffset>
              </wp:positionV>
              <wp:extent cx="1828800" cy="1828800"/>
              <wp:effectExtent l="0" t="0" r="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9ADEB7" w14:textId="77777777" w:rsidR="006865A1" w:rsidRPr="0096103F" w:rsidRDefault="006865A1" w:rsidP="006865A1">
                          <w:pPr>
                            <w:pStyle w:val="lfej"/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OPUS TITÁSZ</w:t>
                          </w:r>
                          <w:r w:rsidRPr="0096103F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Zrt.</w:t>
                          </w:r>
                        </w:p>
                        <w:p w14:paraId="445EC3C9" w14:textId="77777777" w:rsidR="006865A1" w:rsidRPr="0096103F" w:rsidRDefault="006865A1" w:rsidP="006865A1">
                          <w:pPr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6103F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4024 Debrecen, Kossuth u. 41.</w:t>
                          </w:r>
                        </w:p>
                        <w:p w14:paraId="0289BD6E" w14:textId="061B0B07" w:rsidR="006865A1" w:rsidRPr="0096103F" w:rsidRDefault="006865A1" w:rsidP="006865A1">
                          <w:pPr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7670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www.opus</w:t>
                          </w:r>
                          <w:r w:rsidR="005E3D7E" w:rsidRPr="0007670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energetika</w:t>
                          </w:r>
                          <w:r w:rsidRPr="0007670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.hu</w:t>
                          </w:r>
                        </w:p>
                        <w:p w14:paraId="7934DC68" w14:textId="1EC99FFB" w:rsidR="006865A1" w:rsidRPr="0096103F" w:rsidRDefault="006865A1" w:rsidP="006865A1">
                          <w:pPr>
                            <w:pStyle w:val="lfej"/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 xml:space="preserve"> TIME  \@ "yyyy. MMMM d." </w:instrTex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76708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2025. április 28.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BF86B81" w14:textId="77777777" w:rsidR="006865A1" w:rsidRPr="00D83FFB" w:rsidRDefault="006865A1" w:rsidP="006865A1">
                          <w:pPr>
                            <w:pStyle w:val="lfej"/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1</w: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E84F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style="position:absolute;margin-left:259.85pt;margin-top:5.55pt;width:2in;height:2in;z-index:251664383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JAmUH7fAAAACgEAAA8AAAAAAAAAAAAAAAAAawQAAGRycy9kb3ducmV2LnhtbFBLBQYAAAAABAAE&#10;APMAAAB3BQAAAAA=&#10;" filled="f" stroked="f" strokeweight=".5pt">
              <v:textbox style="mso-fit-shape-to-text:t">
                <w:txbxContent>
                  <w:p w14:paraId="049ADEB7" w14:textId="77777777" w:rsidR="006865A1" w:rsidRPr="0096103F" w:rsidRDefault="006865A1" w:rsidP="006865A1">
                    <w:pPr>
                      <w:pStyle w:val="lfej"/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OPUS TITÁSZ</w:t>
                    </w:r>
                    <w:r w:rsidRPr="0096103F">
                      <w:rPr>
                        <w:rFonts w:ascii="Verdana" w:hAnsi="Verdana"/>
                        <w:sz w:val="20"/>
                        <w:szCs w:val="20"/>
                      </w:rPr>
                      <w:t xml:space="preserve"> Zrt.</w:t>
                    </w:r>
                  </w:p>
                  <w:p w14:paraId="445EC3C9" w14:textId="77777777" w:rsidR="006865A1" w:rsidRPr="0096103F" w:rsidRDefault="006865A1" w:rsidP="006865A1">
                    <w:pPr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6103F">
                      <w:rPr>
                        <w:rFonts w:ascii="Verdana" w:hAnsi="Verdana"/>
                        <w:sz w:val="20"/>
                        <w:szCs w:val="20"/>
                      </w:rPr>
                      <w:t>4024 Debrecen, Kossuth u. 41.</w:t>
                    </w:r>
                  </w:p>
                  <w:p w14:paraId="0289BD6E" w14:textId="061B0B07" w:rsidR="006865A1" w:rsidRPr="0096103F" w:rsidRDefault="006865A1" w:rsidP="006865A1">
                    <w:pPr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76708">
                      <w:rPr>
                        <w:rFonts w:ascii="Verdana" w:hAnsi="Verdana"/>
                        <w:sz w:val="20"/>
                        <w:szCs w:val="20"/>
                      </w:rPr>
                      <w:t>www.opus</w:t>
                    </w:r>
                    <w:r w:rsidR="005E3D7E" w:rsidRPr="00076708">
                      <w:rPr>
                        <w:rFonts w:ascii="Verdana" w:hAnsi="Verdana"/>
                        <w:sz w:val="20"/>
                        <w:szCs w:val="20"/>
                      </w:rPr>
                      <w:t>energetika</w:t>
                    </w:r>
                    <w:r w:rsidRPr="00076708">
                      <w:rPr>
                        <w:rFonts w:ascii="Verdana" w:hAnsi="Verdana"/>
                        <w:sz w:val="20"/>
                        <w:szCs w:val="20"/>
                      </w:rPr>
                      <w:t>.hu</w:t>
                    </w:r>
                  </w:p>
                  <w:p w14:paraId="7934DC68" w14:textId="1EC99FFB" w:rsidR="006865A1" w:rsidRPr="0096103F" w:rsidRDefault="006865A1" w:rsidP="006865A1">
                    <w:pPr>
                      <w:pStyle w:val="lfej"/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instrText xml:space="preserve"> TIME  \@ "yyyy. MMMM d." </w:instrTex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076708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2025. április 28.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14:paraId="7BF86B81" w14:textId="77777777" w:rsidR="006865A1" w:rsidRPr="00D83FFB" w:rsidRDefault="006865A1" w:rsidP="006865A1">
                    <w:pPr>
                      <w:pStyle w:val="lfej"/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instrText>PAGE  \* Arabic  \* MERGEFORMAT</w:instrTex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t>1</w: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t xml:space="preserve"> / </w: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instrText>NUMPAGES  \* Arabic  \* MERGEFORMAT</w:instrTex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t>2</w: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28E0">
      <w:rPr>
        <w:rFonts w:ascii="Verdana" w:hAnsi="Verdana"/>
        <w:sz w:val="20"/>
        <w:szCs w:val="20"/>
      </w:rPr>
      <w:tab/>
    </w:r>
  </w:p>
  <w:p w14:paraId="5F030F9A" w14:textId="4C67F9AD" w:rsidR="00522419" w:rsidRPr="0096103F" w:rsidRDefault="00522419" w:rsidP="00522419">
    <w:pPr>
      <w:pStyle w:val="lfej"/>
      <w:spacing w:line="300" w:lineRule="exact"/>
      <w:rPr>
        <w:rFonts w:ascii="Verdana" w:hAnsi="Verdana"/>
        <w:sz w:val="20"/>
        <w:szCs w:val="20"/>
      </w:rPr>
    </w:pPr>
  </w:p>
  <w:p w14:paraId="137A6B34" w14:textId="132F55D9" w:rsidR="00522419" w:rsidRPr="0096103F" w:rsidRDefault="00522419" w:rsidP="00522419">
    <w:pPr>
      <w:spacing w:line="300" w:lineRule="exact"/>
      <w:rPr>
        <w:rFonts w:ascii="Verdana" w:hAnsi="Verdana"/>
        <w:sz w:val="20"/>
        <w:szCs w:val="20"/>
      </w:rPr>
    </w:pPr>
  </w:p>
  <w:p w14:paraId="5A6F5EB7" w14:textId="23B653F8" w:rsidR="00522419" w:rsidRPr="0096103F" w:rsidRDefault="00522419" w:rsidP="00522419">
    <w:pPr>
      <w:spacing w:line="300" w:lineRule="exact"/>
      <w:rPr>
        <w:rFonts w:ascii="Verdana" w:hAnsi="Verdana"/>
        <w:sz w:val="20"/>
        <w:szCs w:val="20"/>
      </w:rPr>
    </w:pPr>
  </w:p>
  <w:p w14:paraId="1C6734C0" w14:textId="7A837D12" w:rsidR="001026E2" w:rsidRPr="0096103F" w:rsidRDefault="001026E2" w:rsidP="001026E2">
    <w:pPr>
      <w:pStyle w:val="lfej"/>
      <w:spacing w:line="300" w:lineRule="exact"/>
      <w:rPr>
        <w:rFonts w:ascii="Verdana" w:hAnsi="Verdana"/>
        <w:sz w:val="20"/>
        <w:szCs w:val="20"/>
      </w:rPr>
    </w:pPr>
  </w:p>
  <w:p w14:paraId="3E5F6552" w14:textId="32E4A595" w:rsidR="001026E2" w:rsidRPr="0096103F" w:rsidRDefault="001026E2" w:rsidP="001026E2">
    <w:pPr>
      <w:pStyle w:val="lfej"/>
      <w:spacing w:line="300" w:lineRule="exact"/>
      <w:rPr>
        <w:rFonts w:ascii="Verdana" w:hAnsi="Verdana"/>
        <w:sz w:val="20"/>
        <w:szCs w:val="20"/>
      </w:rPr>
    </w:pPr>
  </w:p>
  <w:p w14:paraId="39108085" w14:textId="56A5AA5B" w:rsidR="00BE3E3A" w:rsidRDefault="00BE3E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B4D"/>
    <w:multiLevelType w:val="hybridMultilevel"/>
    <w:tmpl w:val="C4822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9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6C"/>
    <w:rsid w:val="000348F4"/>
    <w:rsid w:val="00036682"/>
    <w:rsid w:val="0003790A"/>
    <w:rsid w:val="00076708"/>
    <w:rsid w:val="00084857"/>
    <w:rsid w:val="00095784"/>
    <w:rsid w:val="000A28E0"/>
    <w:rsid w:val="001026E2"/>
    <w:rsid w:val="001945B6"/>
    <w:rsid w:val="002265BC"/>
    <w:rsid w:val="00245825"/>
    <w:rsid w:val="002A10CA"/>
    <w:rsid w:val="002C0AD5"/>
    <w:rsid w:val="002C0FB8"/>
    <w:rsid w:val="003238B7"/>
    <w:rsid w:val="00365BC8"/>
    <w:rsid w:val="004360F3"/>
    <w:rsid w:val="0044489B"/>
    <w:rsid w:val="00486C12"/>
    <w:rsid w:val="0049137F"/>
    <w:rsid w:val="004E287D"/>
    <w:rsid w:val="00506EC5"/>
    <w:rsid w:val="00512E88"/>
    <w:rsid w:val="00515ECA"/>
    <w:rsid w:val="00522419"/>
    <w:rsid w:val="0053573C"/>
    <w:rsid w:val="00565F92"/>
    <w:rsid w:val="00580B1A"/>
    <w:rsid w:val="005B4FD5"/>
    <w:rsid w:val="005D7C6C"/>
    <w:rsid w:val="005E3D7E"/>
    <w:rsid w:val="0064353D"/>
    <w:rsid w:val="006536EE"/>
    <w:rsid w:val="00654D39"/>
    <w:rsid w:val="006865A1"/>
    <w:rsid w:val="00687889"/>
    <w:rsid w:val="00693518"/>
    <w:rsid w:val="006B3772"/>
    <w:rsid w:val="006E1D90"/>
    <w:rsid w:val="006F53C4"/>
    <w:rsid w:val="0079688D"/>
    <w:rsid w:val="007C1907"/>
    <w:rsid w:val="00800153"/>
    <w:rsid w:val="0082456E"/>
    <w:rsid w:val="0082525A"/>
    <w:rsid w:val="0086029C"/>
    <w:rsid w:val="00894758"/>
    <w:rsid w:val="008C59DA"/>
    <w:rsid w:val="008F0212"/>
    <w:rsid w:val="008F391F"/>
    <w:rsid w:val="009012D3"/>
    <w:rsid w:val="00905F49"/>
    <w:rsid w:val="00914D0A"/>
    <w:rsid w:val="00944C02"/>
    <w:rsid w:val="0096103F"/>
    <w:rsid w:val="00963305"/>
    <w:rsid w:val="00976338"/>
    <w:rsid w:val="009965B7"/>
    <w:rsid w:val="009B6353"/>
    <w:rsid w:val="009C686D"/>
    <w:rsid w:val="00A02078"/>
    <w:rsid w:val="00A739EF"/>
    <w:rsid w:val="00AC1F9E"/>
    <w:rsid w:val="00B375B1"/>
    <w:rsid w:val="00B55CB9"/>
    <w:rsid w:val="00B6310D"/>
    <w:rsid w:val="00B9043C"/>
    <w:rsid w:val="00BC2DA8"/>
    <w:rsid w:val="00BE3E3A"/>
    <w:rsid w:val="00C17AA5"/>
    <w:rsid w:val="00C55B52"/>
    <w:rsid w:val="00CF4354"/>
    <w:rsid w:val="00CF7C81"/>
    <w:rsid w:val="00D63ED3"/>
    <w:rsid w:val="00DC7031"/>
    <w:rsid w:val="00DD4841"/>
    <w:rsid w:val="00DD79C0"/>
    <w:rsid w:val="00E418D9"/>
    <w:rsid w:val="00E607D0"/>
    <w:rsid w:val="00E64813"/>
    <w:rsid w:val="00E70DCA"/>
    <w:rsid w:val="00F26F12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11A54"/>
  <w15:chartTrackingRefBased/>
  <w15:docId w15:val="{15F4B4CB-A5A8-1440-8AD4-4D17A426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8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7C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7C6C"/>
  </w:style>
  <w:style w:type="paragraph" w:styleId="llb">
    <w:name w:val="footer"/>
    <w:basedOn w:val="Norml"/>
    <w:link w:val="llbChar"/>
    <w:uiPriority w:val="99"/>
    <w:unhideWhenUsed/>
    <w:rsid w:val="005D7C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7C6C"/>
  </w:style>
  <w:style w:type="paragraph" w:styleId="Vltozat">
    <w:name w:val="Revision"/>
    <w:hidden/>
    <w:uiPriority w:val="99"/>
    <w:semiHidden/>
    <w:rsid w:val="0003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9F28583CA14D4F97025226966D764B" ma:contentTypeVersion="29" ma:contentTypeDescription="Új dokumentum létrehozása." ma:contentTypeScope="" ma:versionID="367517f270d70e67876312b584d8721e">
  <xsd:schema xmlns:xsd="http://www.w3.org/2001/XMLSchema" xmlns:xs="http://www.w3.org/2001/XMLSchema" xmlns:p="http://schemas.microsoft.com/office/2006/metadata/properties" xmlns:ns1="http://schemas.microsoft.com/sharepoint/v3" xmlns:ns2="1bdc7823-93e6-4c6c-b167-a2ab8579ffbd" xmlns:ns4="3eb9601f-0a92-44ff-bdde-2ee9e838c740" xmlns:ns5="http://schemas.microsoft.com/sharepoint/v4" xmlns:ns6="b29e9426-f381-42dc-aba8-cf93398269e7" targetNamespace="http://schemas.microsoft.com/office/2006/metadata/properties" ma:root="true" ma:fieldsID="b6ec2b0920eb406e6aa83976246474bf" ns1:_="" ns2:_="" ns4:_="" ns5:_="" ns6:_="">
    <xsd:import namespace="http://schemas.microsoft.com/sharepoint/v3"/>
    <xsd:import namespace="1bdc7823-93e6-4c6c-b167-a2ab8579ffbd"/>
    <xsd:import namespace="3eb9601f-0a92-44ff-bdde-2ee9e838c740"/>
    <xsd:import namespace="http://schemas.microsoft.com/sharepoint/v4"/>
    <xsd:import namespace="b29e9426-f381-42dc-aba8-cf93398269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cegreszleg"/>
                <xsd:element ref="ns2:ervenyesseg" minOccurs="0"/>
                <xsd:element ref="ns2:iirazonosito"/>
                <xsd:element ref="ns4:MBIR_x0020__x00e9_rintetts_x00e9_g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4:iranyelv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4" nillable="true" ma:displayName="Deklarált rekord" ma:hidden="true" ma:internalName="_vti_ItemDeclaredRecord" ma:readOnly="true">
      <xsd:simpleType>
        <xsd:restriction base="dms:DateTime"/>
      </xsd:simpleType>
    </xsd:element>
    <xsd:element name="_vti_ItemHoldRecordStatus" ma:index="25" nillable="true" ma:displayName="Mentesség- és rekordállapot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7823-93e6-4c6c-b167-a2ab8579f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ajljellege" ma:index="12" nillable="true" ma:displayName="Fájl jellege" ma:format="Dropdown" ma:indexed="true" ma:internalName="fajljelleg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cegreszleg" ma:index="14" ma:displayName="Hatókör" ma:default="OPUS TITÁSZ ZRT" ma:format="Dropdown" ma:internalName="cegreszleg" ma:readOnly="false">
      <xsd:simpleType>
        <xsd:restriction base="dms:Choice">
          <xsd:enumeration value="OPUS TITÁSZ ZRT"/>
        </xsd:restriction>
      </xsd:simpleType>
    </xsd:element>
    <xsd:element name="ervenyesseg" ma:index="15" nillable="true" ma:displayName="Érvényesség" ma:default="Érvényes" ma:format="Dropdown" ma:indexed="true" ma:internalName="ervenyesseg">
      <xsd:simpleType>
        <xsd:restriction base="dms:Choice">
          <xsd:enumeration value="Érvényes"/>
          <xsd:enumeration value="Érvénytelen"/>
        </xsd:restriction>
      </xsd:simpleType>
    </xsd:element>
    <xsd:element name="iirazonosito" ma:index="16" ma:displayName="IIR azonosító" ma:description="Szabályozás kódrendszer szerinti azonosítója" ma:indexed="true" ma:internalName="iirazonosit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9601f-0a92-44ff-bdde-2ee9e838c740" elementFormDefault="qualified">
    <xsd:import namespace="http://schemas.microsoft.com/office/2006/documentManagement/types"/>
    <xsd:import namespace="http://schemas.microsoft.com/office/infopath/2007/PartnerControls"/>
    <xsd:element name="MBIR_x0020__x00e9_rintetts_x00e9_g" ma:index="21" nillable="true" ma:displayName="MBIR érintettség" ma:default="0" ma:internalName="MBIR_x0020__x00e9_rintetts_x00e9_g">
      <xsd:simpleType>
        <xsd:restriction base="dms:Boolean"/>
      </xsd:simpleType>
    </xsd:element>
    <xsd:element name="iranyelv" ma:index="26" nillable="true" ma:displayName="Irányelv" ma:format="Dropdown" ma:indexed="true" ma:internalName="iranyelv">
      <xsd:simpleType>
        <xsd:restriction base="dms:Choice">
          <xsd:enumeration value="00. Alap és Politikák"/>
          <xsd:enumeration value="11. Működésirányítás"/>
          <xsd:enumeration value="20. Ügyfélkapcsolatok"/>
          <xsd:enumeration value="21. Hálózatfejlesztés"/>
          <xsd:enumeration value="22. Üzemeltetés, karbantartás"/>
          <xsd:enumeration value="X23. Karbantartás"/>
          <xsd:enumeration value="23. Mérés, energia ellenőrzés és leolvasás"/>
          <xsd:enumeration value="50. Gazdaság"/>
          <xsd:enumeration value="51. Beszerzés és logisztika"/>
          <xsd:enumeration value="52. Ingatlan és gépjármű"/>
          <xsd:enumeration value="53. HR"/>
          <xsd:enumeration value="54. Jog"/>
          <xsd:enumeration value="55. Kommunikáció és PR"/>
          <xsd:enumeration value="56. HSE"/>
          <xsd:enumeration value="57. IT"/>
          <xsd:enumeration value="58. Belső ellenőrzés"/>
          <xsd:enumeration value="80. Űrlapok"/>
          <xsd:enumeration value="VIG_VIGH utasítás"/>
          <xsd:enumeration value="SZME"/>
          <xsd:enumeration value="M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9426-f381-42dc-aba8-cf93398269e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venyesseg xmlns="1bdc7823-93e6-4c6c-b167-a2ab8579ffbd">Érvényes</ervenyesseg>
    <iirazonosito xmlns="1bdc7823-93e6-4c6c-b167-a2ab8579ffbd">2212_00_F_A</iirazonosito>
    <iranyelv xmlns="3eb9601f-0a92-44ff-bdde-2ee9e838c740">22. Üzemeltetés, karbantartás</iranyelv>
    <IconOverlay xmlns="http://schemas.microsoft.com/sharepoint/v4" xsi:nil="true"/>
    <MBIR_x0020__x00e9_rintetts_x00e9_g xmlns="3eb9601f-0a92-44ff-bdde-2ee9e838c740">false</MBIR_x0020__x00e9_rintetts_x00e9_g>
    <fajljellege xmlns="1bdc7823-93e6-4c6c-b167-a2ab8579ffbd">Formanyomtatvány</fajljellege>
    <cegreszleg xmlns="1bdc7823-93e6-4c6c-b167-a2ab8579ffbd">OPUS TITÁSZ ZRT</cegreszle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B9D32B-087A-4EA4-8BC2-7418E6DFB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dc7823-93e6-4c6c-b167-a2ab8579ffbd"/>
    <ds:schemaRef ds:uri="3eb9601f-0a92-44ff-bdde-2ee9e838c740"/>
    <ds:schemaRef ds:uri="http://schemas.microsoft.com/sharepoint/v4"/>
    <ds:schemaRef ds:uri="b29e9426-f381-42dc-aba8-cf9339826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48CB4-2560-4B98-BFE8-F45D48579FFC}">
  <ds:schemaRefs>
    <ds:schemaRef ds:uri="http://schemas.microsoft.com/office/2006/metadata/properties"/>
    <ds:schemaRef ds:uri="http://schemas.microsoft.com/office/infopath/2007/PartnerControls"/>
    <ds:schemaRef ds:uri="1bdc7823-93e6-4c6c-b167-a2ab8579ffbd"/>
    <ds:schemaRef ds:uri="3eb9601f-0a92-44ff-bdde-2ee9e838c74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C9D148C-C99A-4360-91A8-7C2A11ACA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54DF6-49B3-4E91-8E71-B5EA7C8EA5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2212_00_F_B_2025_A_FN-2</vt:lpstr>
    </vt:vector>
  </TitlesOfParts>
  <Company>OPUS TITÁSZ Zrt.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2212_00_F_B_2025_A_FN-2</dc:title>
  <dc:subject/>
  <dc:creator>Szálkai József</dc:creator>
  <cp:keywords/>
  <dc:description/>
  <cp:lastModifiedBy>Szálkai József</cp:lastModifiedBy>
  <cp:revision>34</cp:revision>
  <dcterms:created xsi:type="dcterms:W3CDTF">2021-08-16T07:41:00Z</dcterms:created>
  <dcterms:modified xsi:type="dcterms:W3CDTF">2025-04-28T05:42:00Z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0x010100479F28583CA14D4F97025226966D764B</vt:lpwstr>
  </property>
</Properties>
</file>